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12F8" w14:textId="77777777" w:rsidR="0067629B" w:rsidRPr="00AB1DD1" w:rsidRDefault="00000000">
      <w:pPr>
        <w:pStyle w:val="Title"/>
        <w:rPr>
          <w:rFonts w:ascii="Lexend Deca" w:eastAsia="Lexend Deca" w:hAnsi="Lexend Deca" w:cs="Lexend Deca"/>
          <w:lang w:val="es-MX"/>
        </w:rPr>
      </w:pPr>
      <w:r w:rsidRPr="00AB1DD1">
        <w:rPr>
          <w:rFonts w:ascii="Lexend Deca" w:eastAsia="Lexend Deca" w:hAnsi="Lexend Deca" w:cs="Lexend Deca"/>
          <w:lang w:val="es-MX"/>
        </w:rPr>
        <w:t>Plan de contingencia</w:t>
      </w:r>
    </w:p>
    <w:p w14:paraId="2B275CA2" w14:textId="77777777" w:rsidR="0067629B" w:rsidRPr="00AB1DD1" w:rsidRDefault="00000000">
      <w:pPr>
        <w:pStyle w:val="Heading1"/>
        <w:rPr>
          <w:rFonts w:ascii="Lexend Deca" w:eastAsia="Lexend Deca" w:hAnsi="Lexend Deca" w:cs="Lexend Deca"/>
          <w:color w:val="FF5C35"/>
          <w:lang w:val="es-MX"/>
        </w:rPr>
      </w:pPr>
      <w:bookmarkStart w:id="0" w:name="_osoeyq9x1o07" w:colFirst="0" w:colLast="0"/>
      <w:bookmarkEnd w:id="0"/>
      <w:r w:rsidRPr="00AB1DD1">
        <w:rPr>
          <w:rFonts w:ascii="Lexend Deca" w:eastAsia="Lexend Deca" w:hAnsi="Lexend Deca" w:cs="Lexend Deca"/>
          <w:color w:val="FF5C35"/>
          <w:lang w:val="es-MX"/>
        </w:rPr>
        <w:t>Descripción de la actividad</w:t>
      </w:r>
    </w:p>
    <w:p w14:paraId="20197098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  <w:t xml:space="preserve">Empieza por relatar cuál es la situación general que se puede presentar. </w:t>
      </w:r>
    </w:p>
    <w:p w14:paraId="0B014479" w14:textId="77777777" w:rsidR="0067629B" w:rsidRPr="00AB1DD1" w:rsidRDefault="0067629B">
      <w:pPr>
        <w:spacing w:after="0" w:line="276" w:lineRule="auto"/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</w:p>
    <w:p w14:paraId="4AAC93D9" w14:textId="77777777" w:rsidR="0067629B" w:rsidRPr="00AB1DD1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[Por ejemplo: los movimientos diarios en el mercado de divisas mundial afectan nuestro portafolio de productos, por lo que será necesario ajustar los precios de acuerdo con la región.]</w:t>
      </w:r>
    </w:p>
    <w:p w14:paraId="59B0C705" w14:textId="77777777" w:rsidR="0067629B" w:rsidRPr="00AB1DD1" w:rsidRDefault="0067629B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bookmarkStart w:id="1" w:name="_vpeecxdzk9k6" w:colFirst="0" w:colLast="0"/>
      <w:bookmarkEnd w:id="1"/>
    </w:p>
    <w:p w14:paraId="6DCFE6D3" w14:textId="77777777" w:rsidR="0067629B" w:rsidRPr="00AB1DD1" w:rsidRDefault="00000000">
      <w:pPr>
        <w:pStyle w:val="Heading2"/>
        <w:rPr>
          <w:rFonts w:ascii="Lexend Deca" w:eastAsia="Lexend Deca" w:hAnsi="Lexend Deca" w:cs="Lexend Deca"/>
          <w:color w:val="FF5C35"/>
          <w:sz w:val="32"/>
          <w:szCs w:val="32"/>
          <w:lang w:val="es-MX"/>
        </w:rPr>
      </w:pPr>
      <w:r w:rsidRPr="00AB1DD1">
        <w:rPr>
          <w:rFonts w:ascii="Lexend Deca" w:eastAsia="Lexend Deca" w:hAnsi="Lexend Deca" w:cs="Lexend Deca"/>
          <w:color w:val="FF5C35"/>
          <w:sz w:val="32"/>
          <w:szCs w:val="32"/>
          <w:lang w:val="es-MX"/>
        </w:rPr>
        <w:t>Amenazas y vulnerabilidades identificadas</w:t>
      </w:r>
    </w:p>
    <w:p w14:paraId="5BD72EF4" w14:textId="77777777" w:rsidR="0067629B" w:rsidRPr="00AB1DD1" w:rsidRDefault="00000000">
      <w:pPr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  <w:t>A continuación, menciona actividades, vulnerabilidades o amenazas potenciales.</w:t>
      </w:r>
    </w:p>
    <w:p w14:paraId="69311BAF" w14:textId="77777777" w:rsidR="0067629B" w:rsidRPr="00AB1DD1" w:rsidRDefault="0067629B">
      <w:pPr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</w:p>
    <w:p w14:paraId="1BFFE8A3" w14:textId="77777777" w:rsidR="0067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 Deca" w:eastAsia="Lexend Deca" w:hAnsi="Lexend Deca" w:cs="Lexend Deca"/>
          <w:sz w:val="20"/>
          <w:szCs w:val="20"/>
          <w:highlight w:val="white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Actividad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,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vulnerabilidad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o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amenaza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potencial</w:t>
      </w:r>
      <w:proofErr w:type="spellEnd"/>
    </w:p>
    <w:p w14:paraId="438C6372" w14:textId="77777777" w:rsidR="0067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 Deca" w:eastAsia="Lexend Deca" w:hAnsi="Lexend Deca" w:cs="Lexend Deca"/>
          <w:sz w:val="20"/>
          <w:szCs w:val="20"/>
          <w:highlight w:val="white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Actividad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,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vulnerabilidad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o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amenaza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potencial</w:t>
      </w:r>
      <w:proofErr w:type="spellEnd"/>
    </w:p>
    <w:p w14:paraId="7BCFE906" w14:textId="77777777" w:rsidR="0067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Lexend Deca" w:eastAsia="Lexend Deca" w:hAnsi="Lexend Deca" w:cs="Lexend Deca"/>
          <w:sz w:val="20"/>
          <w:szCs w:val="20"/>
          <w:highlight w:val="white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Actividad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,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vulnerabilidad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o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amenaza</w:t>
      </w:r>
      <w:proofErr w:type="spellEnd"/>
      <w:r>
        <w:rPr>
          <w:rFonts w:ascii="Lexend Deca" w:eastAsia="Lexend Deca" w:hAnsi="Lexend Deca" w:cs="Lexend Deca"/>
          <w:sz w:val="20"/>
          <w:szCs w:val="20"/>
          <w:highlight w:val="white"/>
        </w:rPr>
        <w:t xml:space="preserve"> </w:t>
      </w:r>
      <w:proofErr w:type="spellStart"/>
      <w:r>
        <w:rPr>
          <w:rFonts w:ascii="Lexend Deca" w:eastAsia="Lexend Deca" w:hAnsi="Lexend Deca" w:cs="Lexend Deca"/>
          <w:sz w:val="20"/>
          <w:szCs w:val="20"/>
          <w:highlight w:val="white"/>
        </w:rPr>
        <w:t>potencial</w:t>
      </w:r>
      <w:proofErr w:type="spellEnd"/>
    </w:p>
    <w:p w14:paraId="722B787F" w14:textId="77777777" w:rsidR="0067629B" w:rsidRDefault="0067629B">
      <w:pPr>
        <w:ind w:left="720"/>
        <w:rPr>
          <w:rFonts w:ascii="Lexend Deca" w:eastAsia="Lexend Deca" w:hAnsi="Lexend Deca" w:cs="Lexend Deca"/>
          <w:sz w:val="20"/>
          <w:szCs w:val="20"/>
          <w:highlight w:val="white"/>
        </w:rPr>
      </w:pPr>
    </w:p>
    <w:p w14:paraId="08BAA0F1" w14:textId="77777777" w:rsidR="0067629B" w:rsidRPr="00AB1DD1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[Ejemplo de amenaza: ajuste de precios en el transporte por aumento en combustibles.]</w:t>
      </w:r>
    </w:p>
    <w:p w14:paraId="3EDBDB2E" w14:textId="797A0580" w:rsidR="0067629B" w:rsidRPr="00AB1DD1" w:rsidRDefault="00000000" w:rsidP="00AB1DD1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[Ejemplo de vulnerabilidad: dependencia de la cadena de transporte externa.]</w:t>
      </w:r>
    </w:p>
    <w:p w14:paraId="137440F7" w14:textId="77777777" w:rsidR="0067629B" w:rsidRPr="00AB1DD1" w:rsidRDefault="00000000">
      <w:pPr>
        <w:pStyle w:val="Heading1"/>
        <w:rPr>
          <w:rFonts w:ascii="Lexend Deca" w:eastAsia="Lexend Deca" w:hAnsi="Lexend Deca" w:cs="Lexend Deca"/>
          <w:color w:val="FF5C35"/>
          <w:lang w:val="es-MX"/>
        </w:rPr>
      </w:pPr>
      <w:r w:rsidRPr="00AB1DD1">
        <w:rPr>
          <w:rFonts w:ascii="Lexend Deca" w:eastAsia="Lexend Deca" w:hAnsi="Lexend Deca" w:cs="Lexend Deca"/>
          <w:color w:val="FF5C35"/>
          <w:lang w:val="es-MX"/>
        </w:rPr>
        <w:t>Riesgos potenciales</w:t>
      </w:r>
    </w:p>
    <w:p w14:paraId="6DED019E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  <w:t>A continuación, personaliza esta tabla con los riesgos identificados y su descripción general. Posteriormente, indica su probabilidad de ocurrencia a manera de porcentaje. De esta forma sabrás qué riesgos tienen mayor probabilidad de suceder.</w:t>
      </w:r>
    </w:p>
    <w:p w14:paraId="38640BF3" w14:textId="77777777" w:rsidR="0067629B" w:rsidRPr="00AB1DD1" w:rsidRDefault="0067629B">
      <w:pPr>
        <w:rPr>
          <w:lang w:val="es-MX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4390"/>
        <w:gridCol w:w="3128"/>
      </w:tblGrid>
      <w:tr w:rsidR="0067629B" w14:paraId="75206144" w14:textId="77777777" w:rsidTr="000F301B">
        <w:trPr>
          <w:trHeight w:val="300"/>
          <w:jc w:val="center"/>
        </w:trPr>
        <w:tc>
          <w:tcPr>
            <w:tcW w:w="1842" w:type="dxa"/>
            <w:shd w:val="clear" w:color="auto" w:fill="FF5C35"/>
            <w:vAlign w:val="center"/>
          </w:tcPr>
          <w:p w14:paraId="712B455D" w14:textId="77777777" w:rsidR="0067629B" w:rsidRDefault="00000000">
            <w:pPr>
              <w:pStyle w:val="Heading3"/>
              <w:rPr>
                <w:rFonts w:ascii="Lexend Deca" w:eastAsia="Lexend Deca" w:hAnsi="Lexend Deca" w:cs="Lexend Deca"/>
                <w:color w:val="000000"/>
              </w:rPr>
            </w:pPr>
            <w:bookmarkStart w:id="2" w:name="_t8ozp18kz3ac" w:colFirst="0" w:colLast="0"/>
            <w:bookmarkEnd w:id="2"/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Riesgos</w:t>
            </w:r>
            <w:proofErr w:type="spellEnd"/>
            <w:r>
              <w:rPr>
                <w:rFonts w:ascii="Lexend Deca" w:eastAsia="Lexend Deca" w:hAnsi="Lexend Deca" w:cs="Lexend Deca"/>
                <w:color w:val="000000"/>
              </w:rPr>
              <w:t xml:space="preserve"> </w:t>
            </w:r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identificados</w:t>
            </w:r>
            <w:proofErr w:type="spellEnd"/>
          </w:p>
        </w:tc>
        <w:tc>
          <w:tcPr>
            <w:tcW w:w="4390" w:type="dxa"/>
            <w:shd w:val="clear" w:color="auto" w:fill="FF5C35"/>
            <w:vAlign w:val="center"/>
          </w:tcPr>
          <w:p w14:paraId="2410E3B1" w14:textId="77777777" w:rsidR="0067629B" w:rsidRDefault="00000000">
            <w:pPr>
              <w:pStyle w:val="Heading3"/>
              <w:rPr>
                <w:rFonts w:ascii="Lexend Deca" w:eastAsia="Lexend Deca" w:hAnsi="Lexend Deca" w:cs="Lexend Deca"/>
                <w:color w:val="000000"/>
              </w:rPr>
            </w:pPr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Descripción</w:t>
            </w:r>
            <w:proofErr w:type="spellEnd"/>
          </w:p>
        </w:tc>
        <w:tc>
          <w:tcPr>
            <w:tcW w:w="3128" w:type="dxa"/>
            <w:shd w:val="clear" w:color="auto" w:fill="FF5C35"/>
            <w:vAlign w:val="center"/>
          </w:tcPr>
          <w:p w14:paraId="36FBCE26" w14:textId="77777777" w:rsidR="0067629B" w:rsidRDefault="00000000">
            <w:pPr>
              <w:pStyle w:val="Heading3"/>
              <w:rPr>
                <w:rFonts w:ascii="Lexend Deca" w:eastAsia="Lexend Deca" w:hAnsi="Lexend Deca" w:cs="Lexend Deca"/>
                <w:color w:val="000000"/>
              </w:rPr>
            </w:pPr>
            <w:bookmarkStart w:id="3" w:name="_9gct246gar60" w:colFirst="0" w:colLast="0"/>
            <w:bookmarkEnd w:id="3"/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Probabilidad</w:t>
            </w:r>
            <w:proofErr w:type="spellEnd"/>
            <w:r>
              <w:rPr>
                <w:rFonts w:ascii="Lexend Deca" w:eastAsia="Lexend Deca" w:hAnsi="Lexend Deca" w:cs="Lexend Deca"/>
                <w:color w:val="000000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ocurrencia</w:t>
            </w:r>
            <w:proofErr w:type="spellEnd"/>
          </w:p>
        </w:tc>
      </w:tr>
      <w:tr w:rsidR="0067629B" w14:paraId="13527E53" w14:textId="77777777" w:rsidTr="000F301B">
        <w:trPr>
          <w:trHeight w:val="220"/>
          <w:jc w:val="center"/>
        </w:trPr>
        <w:tc>
          <w:tcPr>
            <w:tcW w:w="1842" w:type="dxa"/>
            <w:shd w:val="clear" w:color="auto" w:fill="FCEAD7"/>
            <w:vAlign w:val="center"/>
          </w:tcPr>
          <w:p w14:paraId="76406942" w14:textId="77777777" w:rsidR="0067629B" w:rsidRDefault="00000000">
            <w:pPr>
              <w:pStyle w:val="Heading3"/>
              <w:rPr>
                <w:rFonts w:ascii="Lexend Deca" w:eastAsia="Lexend Deca" w:hAnsi="Lexend Deca" w:cs="Lexend Deca"/>
                <w:color w:val="000000"/>
              </w:rPr>
            </w:pPr>
            <w:bookmarkStart w:id="4" w:name="_4uyddx4v1un3" w:colFirst="0" w:colLast="0"/>
            <w:bookmarkEnd w:id="4"/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Riesgo</w:t>
            </w:r>
            <w:proofErr w:type="spellEnd"/>
            <w:r>
              <w:rPr>
                <w:rFonts w:ascii="Lexend Deca" w:eastAsia="Lexend Deca" w:hAnsi="Lexend Deca" w:cs="Lexend Deca"/>
                <w:color w:val="000000"/>
              </w:rPr>
              <w:t xml:space="preserve"> 1</w:t>
            </w:r>
          </w:p>
        </w:tc>
        <w:tc>
          <w:tcPr>
            <w:tcW w:w="4390" w:type="dxa"/>
            <w:shd w:val="clear" w:color="auto" w:fill="FCEAD7"/>
          </w:tcPr>
          <w:p w14:paraId="2012F70C" w14:textId="77777777" w:rsidR="0067629B" w:rsidRPr="00AB1DD1" w:rsidRDefault="00000000">
            <w:pPr>
              <w:spacing w:after="0" w:line="276" w:lineRule="auto"/>
              <w:jc w:val="center"/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</w:pPr>
            <w:r w:rsidRPr="00AB1DD1"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  <w:t>[Descripción del riesgo identificado y sus implicaciones ambientales, sociales o comerciales]</w:t>
            </w:r>
          </w:p>
        </w:tc>
        <w:tc>
          <w:tcPr>
            <w:tcW w:w="3128" w:type="dxa"/>
            <w:shd w:val="clear" w:color="auto" w:fill="FCEAD7"/>
          </w:tcPr>
          <w:p w14:paraId="129C5AC2" w14:textId="77777777" w:rsidR="0067629B" w:rsidRDefault="00000000">
            <w:pPr>
              <w:jc w:val="center"/>
              <w:rPr>
                <w:rFonts w:ascii="Lexend Deca" w:eastAsia="Lexend Deca" w:hAnsi="Lexend Deca" w:cs="Lexend Deca"/>
              </w:rPr>
            </w:pPr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[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Porcentaje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ocurrencia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25%, 50%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+75%]</w:t>
            </w:r>
          </w:p>
        </w:tc>
      </w:tr>
      <w:tr w:rsidR="0067629B" w14:paraId="20D2EB45" w14:textId="77777777" w:rsidTr="000F301B">
        <w:trPr>
          <w:trHeight w:val="612"/>
          <w:jc w:val="center"/>
        </w:trPr>
        <w:tc>
          <w:tcPr>
            <w:tcW w:w="1842" w:type="dxa"/>
            <w:shd w:val="clear" w:color="auto" w:fill="FCEAD7"/>
            <w:vAlign w:val="center"/>
          </w:tcPr>
          <w:p w14:paraId="5EC4F251" w14:textId="77777777" w:rsidR="0067629B" w:rsidRDefault="00000000">
            <w:pPr>
              <w:pStyle w:val="Heading3"/>
              <w:rPr>
                <w:rFonts w:ascii="Lexend Deca" w:eastAsia="Lexend Deca" w:hAnsi="Lexend Deca" w:cs="Lexend Deca"/>
                <w:color w:val="000000"/>
              </w:rPr>
            </w:pPr>
            <w:bookmarkStart w:id="5" w:name="_jw2to5cey8sr" w:colFirst="0" w:colLast="0"/>
            <w:bookmarkEnd w:id="5"/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Riesgo</w:t>
            </w:r>
            <w:proofErr w:type="spellEnd"/>
            <w:r>
              <w:rPr>
                <w:rFonts w:ascii="Lexend Deca" w:eastAsia="Lexend Deca" w:hAnsi="Lexend Deca" w:cs="Lexend Deca"/>
                <w:color w:val="000000"/>
              </w:rPr>
              <w:t xml:space="preserve"> 2</w:t>
            </w:r>
          </w:p>
        </w:tc>
        <w:tc>
          <w:tcPr>
            <w:tcW w:w="4390" w:type="dxa"/>
            <w:shd w:val="clear" w:color="auto" w:fill="FCEAD7"/>
          </w:tcPr>
          <w:p w14:paraId="44910829" w14:textId="77777777" w:rsidR="0067629B" w:rsidRPr="00AB1DD1" w:rsidRDefault="00000000">
            <w:pPr>
              <w:spacing w:after="0" w:line="276" w:lineRule="auto"/>
              <w:jc w:val="center"/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</w:pPr>
            <w:r w:rsidRPr="00AB1DD1"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  <w:t>[Descripción del riesgo identificado y sus implicaciones ambientales, sociales o comerciales]</w:t>
            </w:r>
          </w:p>
        </w:tc>
        <w:tc>
          <w:tcPr>
            <w:tcW w:w="3128" w:type="dxa"/>
            <w:shd w:val="clear" w:color="auto" w:fill="FCEAD7"/>
          </w:tcPr>
          <w:p w14:paraId="0AF2D49B" w14:textId="77777777" w:rsidR="0067629B" w:rsidRDefault="00000000">
            <w:pPr>
              <w:jc w:val="center"/>
              <w:rPr>
                <w:rFonts w:ascii="Lexend Deca" w:eastAsia="Lexend Deca" w:hAnsi="Lexend Deca" w:cs="Lexend Deca"/>
              </w:rPr>
            </w:pPr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[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Porcentaje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ocurrencia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25%, 50%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+75%]</w:t>
            </w:r>
          </w:p>
        </w:tc>
      </w:tr>
      <w:tr w:rsidR="0067629B" w14:paraId="00CA61B2" w14:textId="77777777" w:rsidTr="000F301B">
        <w:trPr>
          <w:trHeight w:val="120"/>
          <w:jc w:val="center"/>
        </w:trPr>
        <w:tc>
          <w:tcPr>
            <w:tcW w:w="1842" w:type="dxa"/>
            <w:shd w:val="clear" w:color="auto" w:fill="FCEAD7"/>
          </w:tcPr>
          <w:p w14:paraId="569868F1" w14:textId="275729DB" w:rsidR="0067629B" w:rsidRDefault="00000000" w:rsidP="000F301B">
            <w:pPr>
              <w:pStyle w:val="Heading3"/>
              <w:spacing w:before="120"/>
              <w:rPr>
                <w:rFonts w:ascii="Lexend Deca" w:eastAsia="Lexend Deca" w:hAnsi="Lexend Deca" w:cs="Lexend Deca"/>
                <w:color w:val="000000"/>
              </w:rPr>
            </w:pPr>
            <w:bookmarkStart w:id="6" w:name="_36ic3sqd2pfi" w:colFirst="0" w:colLast="0"/>
            <w:bookmarkEnd w:id="6"/>
            <w:proofErr w:type="spellStart"/>
            <w:r>
              <w:rPr>
                <w:rFonts w:ascii="Lexend Deca" w:eastAsia="Lexend Deca" w:hAnsi="Lexend Deca" w:cs="Lexend Deca"/>
                <w:color w:val="000000"/>
              </w:rPr>
              <w:t>Riesgo</w:t>
            </w:r>
            <w:proofErr w:type="spellEnd"/>
            <w:r>
              <w:rPr>
                <w:rFonts w:ascii="Lexend Deca" w:eastAsia="Lexend Deca" w:hAnsi="Lexend Deca" w:cs="Lexend Deca"/>
                <w:color w:val="000000"/>
              </w:rPr>
              <w:t xml:space="preserve"> 3</w:t>
            </w:r>
          </w:p>
        </w:tc>
        <w:tc>
          <w:tcPr>
            <w:tcW w:w="4390" w:type="dxa"/>
            <w:shd w:val="clear" w:color="auto" w:fill="FCEAD7"/>
          </w:tcPr>
          <w:p w14:paraId="2FFECC34" w14:textId="77777777" w:rsidR="0067629B" w:rsidRPr="00AB1DD1" w:rsidRDefault="00000000">
            <w:pPr>
              <w:spacing w:after="0" w:line="276" w:lineRule="auto"/>
              <w:jc w:val="center"/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</w:pPr>
            <w:r w:rsidRPr="00AB1DD1">
              <w:rPr>
                <w:rFonts w:ascii="Lexend Deca" w:eastAsia="Lexend Deca" w:hAnsi="Lexend Deca" w:cs="Lexend Deca"/>
                <w:color w:val="7691AD"/>
                <w:sz w:val="20"/>
                <w:szCs w:val="20"/>
                <w:lang w:val="es-MX"/>
              </w:rPr>
              <w:t>[Descripción del riesgo identificado y sus implicaciones ambientales, sociales o comerciales]</w:t>
            </w:r>
          </w:p>
        </w:tc>
        <w:tc>
          <w:tcPr>
            <w:tcW w:w="3128" w:type="dxa"/>
            <w:shd w:val="clear" w:color="auto" w:fill="FCEAD7"/>
          </w:tcPr>
          <w:p w14:paraId="5CECBAE2" w14:textId="77777777" w:rsidR="0067629B" w:rsidRDefault="00000000">
            <w:pPr>
              <w:jc w:val="center"/>
              <w:rPr>
                <w:rFonts w:ascii="Lexend Deca" w:eastAsia="Lexend Deca" w:hAnsi="Lexend Deca" w:cs="Lexend Deca"/>
              </w:rPr>
            </w:pPr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[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Porcentaje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ocurrencia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25%, 50% </w:t>
            </w:r>
            <w:proofErr w:type="spellStart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>o</w:t>
            </w:r>
            <w:proofErr w:type="spellEnd"/>
            <w:r>
              <w:rPr>
                <w:rFonts w:ascii="Lexend Deca" w:eastAsia="Lexend Deca" w:hAnsi="Lexend Deca" w:cs="Lexend Deca"/>
                <w:color w:val="7691AD"/>
                <w:sz w:val="20"/>
                <w:szCs w:val="20"/>
              </w:rPr>
              <w:t xml:space="preserve"> +75%]</w:t>
            </w:r>
          </w:p>
        </w:tc>
      </w:tr>
    </w:tbl>
    <w:p w14:paraId="16B9F1A0" w14:textId="77777777" w:rsidR="0067629B" w:rsidRDefault="00000000">
      <w:pPr>
        <w:pStyle w:val="Heading1"/>
        <w:rPr>
          <w:rFonts w:ascii="Lexend Deca" w:eastAsia="Lexend Deca" w:hAnsi="Lexend Deca" w:cs="Lexend Deca"/>
          <w:color w:val="FF5C35"/>
        </w:rPr>
      </w:pPr>
      <w:bookmarkStart w:id="7" w:name="_cy5te2ctw8a" w:colFirst="0" w:colLast="0"/>
      <w:bookmarkEnd w:id="7"/>
      <w:proofErr w:type="spellStart"/>
      <w:r>
        <w:rPr>
          <w:rFonts w:ascii="Lexend Deca" w:eastAsia="Lexend Deca" w:hAnsi="Lexend Deca" w:cs="Lexend Deca"/>
          <w:color w:val="FF5C35"/>
        </w:rPr>
        <w:lastRenderedPageBreak/>
        <w:t>Medidas</w:t>
      </w:r>
      <w:proofErr w:type="spellEnd"/>
      <w:r>
        <w:rPr>
          <w:rFonts w:ascii="Lexend Deca" w:eastAsia="Lexend Deca" w:hAnsi="Lexend Deca" w:cs="Lexend Deca"/>
          <w:color w:val="FF5C35"/>
        </w:rPr>
        <w:t xml:space="preserve"> de </w:t>
      </w:r>
      <w:proofErr w:type="spellStart"/>
      <w:r>
        <w:rPr>
          <w:rFonts w:ascii="Lexend Deca" w:eastAsia="Lexend Deca" w:hAnsi="Lexend Deca" w:cs="Lexend Deca"/>
          <w:color w:val="FF5C35"/>
        </w:rPr>
        <w:t>prevención</w:t>
      </w:r>
      <w:proofErr w:type="spellEnd"/>
    </w:p>
    <w:p w14:paraId="767740F7" w14:textId="77777777" w:rsidR="0067629B" w:rsidRPr="00AB1DD1" w:rsidRDefault="00000000">
      <w:pPr>
        <w:rPr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  <w:t>Indica a continuación las medidas de prevención que se tomarán con respecto a los riesgos indicados.</w:t>
      </w:r>
    </w:p>
    <w:p w14:paraId="58044CA0" w14:textId="77777777" w:rsidR="0067629B" w:rsidRPr="00AB1DD1" w:rsidRDefault="00000000">
      <w:pPr>
        <w:rPr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[Por ejemplo: buscar proveedores regionales para reducir costos.]</w:t>
      </w:r>
    </w:p>
    <w:p w14:paraId="37FC6A92" w14:textId="77777777" w:rsidR="0067629B" w:rsidRPr="00AB1DD1" w:rsidRDefault="0067629B">
      <w:pPr>
        <w:rPr>
          <w:lang w:val="es-MX"/>
        </w:rPr>
      </w:pPr>
    </w:p>
    <w:p w14:paraId="699131B6" w14:textId="77777777" w:rsidR="0067629B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prevención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1</w:t>
      </w:r>
    </w:p>
    <w:p w14:paraId="022D08AF" w14:textId="77777777" w:rsidR="0067629B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prevención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2</w:t>
      </w:r>
    </w:p>
    <w:p w14:paraId="14B2D4D4" w14:textId="77777777" w:rsidR="0067629B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prevención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3</w:t>
      </w:r>
    </w:p>
    <w:p w14:paraId="2B9B85C9" w14:textId="77777777" w:rsidR="0067629B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prevención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4</w:t>
      </w:r>
    </w:p>
    <w:p w14:paraId="0868466A" w14:textId="77777777" w:rsidR="0067629B" w:rsidRDefault="00000000">
      <w:pPr>
        <w:numPr>
          <w:ilvl w:val="0"/>
          <w:numId w:val="1"/>
        </w:numPr>
        <w:rPr>
          <w:rFonts w:ascii="Lexend Deca" w:eastAsia="Lexend Deca" w:hAnsi="Lexend Deca" w:cs="Lexend Deca"/>
          <w:sz w:val="20"/>
          <w:szCs w:val="20"/>
        </w:rPr>
      </w:pP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prevención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5</w:t>
      </w:r>
    </w:p>
    <w:p w14:paraId="2362148B" w14:textId="77777777" w:rsidR="0067629B" w:rsidRDefault="00000000">
      <w:pPr>
        <w:pStyle w:val="Heading1"/>
        <w:rPr>
          <w:rFonts w:ascii="Lexend Deca" w:eastAsia="Lexend Deca" w:hAnsi="Lexend Deca" w:cs="Lexend Deca"/>
          <w:color w:val="FF5C35"/>
        </w:rPr>
      </w:pPr>
      <w:bookmarkStart w:id="8" w:name="_s6bxgqlb8lhz" w:colFirst="0" w:colLast="0"/>
      <w:bookmarkEnd w:id="8"/>
      <w:proofErr w:type="spellStart"/>
      <w:r>
        <w:rPr>
          <w:rFonts w:ascii="Lexend Deca" w:eastAsia="Lexend Deca" w:hAnsi="Lexend Deca" w:cs="Lexend Deca"/>
          <w:color w:val="FF5C35"/>
        </w:rPr>
        <w:t>Medidas</w:t>
      </w:r>
      <w:proofErr w:type="spellEnd"/>
      <w:r>
        <w:rPr>
          <w:rFonts w:ascii="Lexend Deca" w:eastAsia="Lexend Deca" w:hAnsi="Lexend Deca" w:cs="Lexend Deca"/>
          <w:color w:val="FF5C35"/>
        </w:rPr>
        <w:t xml:space="preserve"> de </w:t>
      </w:r>
      <w:proofErr w:type="spellStart"/>
      <w:r>
        <w:rPr>
          <w:rFonts w:ascii="Lexend Deca" w:eastAsia="Lexend Deca" w:hAnsi="Lexend Deca" w:cs="Lexend Deca"/>
          <w:color w:val="FF5C35"/>
        </w:rPr>
        <w:t>mitigación</w:t>
      </w:r>
      <w:proofErr w:type="spellEnd"/>
    </w:p>
    <w:p w14:paraId="04BAEFA4" w14:textId="77777777" w:rsidR="0067629B" w:rsidRPr="00AB1DD1" w:rsidRDefault="00000000">
      <w:pPr>
        <w:rPr>
          <w:rFonts w:ascii="Lexend Deca" w:eastAsia="Lexend Deca" w:hAnsi="Lexend Deca" w:cs="Lexend Deca"/>
          <w:sz w:val="20"/>
          <w:szCs w:val="20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lang w:val="es-MX"/>
        </w:rPr>
        <w:t>Indica las medidas que se tomarán para mitigar los riesgos.</w:t>
      </w:r>
    </w:p>
    <w:p w14:paraId="12882393" w14:textId="77777777" w:rsidR="0067629B" w:rsidRPr="00AB1DD1" w:rsidRDefault="00000000">
      <w:pPr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[Por ejemplo: plantear un aumento de precios gradual para evitar la pérdida de ingresos.]</w:t>
      </w:r>
    </w:p>
    <w:p w14:paraId="0BC96C56" w14:textId="77777777" w:rsidR="0067629B" w:rsidRPr="00AB1DD1" w:rsidRDefault="0067629B">
      <w:pPr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</w:pPr>
    </w:p>
    <w:p w14:paraId="494DDFFB" w14:textId="77777777" w:rsidR="0067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mitigación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1]</w:t>
      </w:r>
    </w:p>
    <w:p w14:paraId="4B9677A0" w14:textId="77777777" w:rsidR="0067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mitigación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2]</w:t>
      </w:r>
    </w:p>
    <w:p w14:paraId="66780DFD" w14:textId="77777777" w:rsidR="0067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Medida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de </w:t>
      </w:r>
      <w:proofErr w:type="spellStart"/>
      <w:r>
        <w:rPr>
          <w:rFonts w:ascii="Lexend Deca" w:eastAsia="Lexend Deca" w:hAnsi="Lexend Deca" w:cs="Lexend Deca"/>
          <w:sz w:val="20"/>
          <w:szCs w:val="20"/>
        </w:rPr>
        <w:t>mitigación</w:t>
      </w:r>
      <w:proofErr w:type="spellEnd"/>
      <w:r>
        <w:rPr>
          <w:rFonts w:ascii="Lexend Deca" w:eastAsia="Lexend Deca" w:hAnsi="Lexend Deca" w:cs="Lexend Deca"/>
          <w:sz w:val="20"/>
          <w:szCs w:val="20"/>
        </w:rPr>
        <w:t xml:space="preserve"> 3]</w:t>
      </w:r>
    </w:p>
    <w:p w14:paraId="26BD8D16" w14:textId="77777777" w:rsidR="0067629B" w:rsidRDefault="0067629B">
      <w:pPr>
        <w:rPr>
          <w:rFonts w:ascii="Lexend Deca" w:eastAsia="Lexend Deca" w:hAnsi="Lexend Deca" w:cs="Lexend Deca"/>
          <w:color w:val="7691AD"/>
          <w:sz w:val="20"/>
          <w:szCs w:val="20"/>
        </w:rPr>
      </w:pPr>
    </w:p>
    <w:p w14:paraId="50DA473A" w14:textId="77777777" w:rsidR="0067629B" w:rsidRPr="00AB1DD1" w:rsidRDefault="00000000">
      <w:pPr>
        <w:pStyle w:val="Heading1"/>
        <w:rPr>
          <w:rFonts w:ascii="Lexend Deca" w:eastAsia="Lexend Deca" w:hAnsi="Lexend Deca" w:cs="Lexend Deca"/>
          <w:color w:val="FF5C35"/>
          <w:lang w:val="es-MX"/>
        </w:rPr>
      </w:pPr>
      <w:bookmarkStart w:id="9" w:name="_skpfpemzzetu" w:colFirst="0" w:colLast="0"/>
      <w:bookmarkEnd w:id="9"/>
      <w:r w:rsidRPr="00AB1DD1">
        <w:rPr>
          <w:rFonts w:ascii="Lexend Deca" w:eastAsia="Lexend Deca" w:hAnsi="Lexend Deca" w:cs="Lexend Deca"/>
          <w:color w:val="FF5C35"/>
          <w:lang w:val="es-MX"/>
        </w:rPr>
        <w:t>Efectos esperados</w:t>
      </w:r>
    </w:p>
    <w:p w14:paraId="60EB6BC9" w14:textId="77777777" w:rsidR="0067629B" w:rsidRPr="00AB1DD1" w:rsidRDefault="00000000">
      <w:pPr>
        <w:rPr>
          <w:rFonts w:ascii="Lexend Deca" w:eastAsia="Lexend Deca" w:hAnsi="Lexend Deca" w:cs="Lexend Deca"/>
          <w:sz w:val="20"/>
          <w:szCs w:val="20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lang w:val="es-MX"/>
        </w:rPr>
        <w:t>En esta sección debes señalar los efectos que tu plan de contingencia espera conseguir.</w:t>
      </w:r>
    </w:p>
    <w:p w14:paraId="4292F78E" w14:textId="77777777" w:rsidR="0067629B" w:rsidRPr="00AB1DD1" w:rsidRDefault="00000000">
      <w:pPr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[Por ejemplo: alcanzar el punto de equilibrio en nuestros costes y precios.]</w:t>
      </w:r>
    </w:p>
    <w:p w14:paraId="1B2FCDE4" w14:textId="77777777" w:rsidR="0067629B" w:rsidRPr="00AB1DD1" w:rsidRDefault="0067629B">
      <w:pPr>
        <w:ind w:left="720"/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</w:p>
    <w:p w14:paraId="13FA6C5D" w14:textId="77777777" w:rsidR="0067629B" w:rsidRDefault="00000000">
      <w:pPr>
        <w:numPr>
          <w:ilvl w:val="0"/>
          <w:numId w:val="4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Efectos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esperados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1]</w:t>
      </w:r>
    </w:p>
    <w:p w14:paraId="091BD8AC" w14:textId="77777777" w:rsidR="0067629B" w:rsidRDefault="00000000">
      <w:pPr>
        <w:numPr>
          <w:ilvl w:val="0"/>
          <w:numId w:val="4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Efectos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esperados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2]</w:t>
      </w:r>
    </w:p>
    <w:p w14:paraId="0C53EA65" w14:textId="77777777" w:rsidR="0067629B" w:rsidRDefault="00000000">
      <w:pPr>
        <w:numPr>
          <w:ilvl w:val="0"/>
          <w:numId w:val="4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Efectos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esperados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3]</w:t>
      </w:r>
    </w:p>
    <w:p w14:paraId="0A53E91B" w14:textId="77777777" w:rsidR="0067629B" w:rsidRPr="00AB1DD1" w:rsidRDefault="00000000">
      <w:pPr>
        <w:pStyle w:val="Heading2"/>
        <w:rPr>
          <w:rFonts w:ascii="Lexend Deca" w:eastAsia="Lexend Deca" w:hAnsi="Lexend Deca" w:cs="Lexend Deca"/>
          <w:color w:val="FF5C35"/>
          <w:sz w:val="32"/>
          <w:szCs w:val="32"/>
          <w:lang w:val="es-MX"/>
        </w:rPr>
      </w:pPr>
      <w:bookmarkStart w:id="10" w:name="_fwgp3kx245u9" w:colFirst="0" w:colLast="0"/>
      <w:bookmarkEnd w:id="10"/>
      <w:r w:rsidRPr="00AB1DD1">
        <w:rPr>
          <w:rFonts w:ascii="Lexend Deca" w:eastAsia="Lexend Deca" w:hAnsi="Lexend Deca" w:cs="Lexend Deca"/>
          <w:color w:val="FF5C35"/>
          <w:sz w:val="32"/>
          <w:szCs w:val="32"/>
          <w:lang w:val="es-MX"/>
        </w:rPr>
        <w:t>Recursos con los que cuenta la empresa para prevenir y mitigar los riesgos</w:t>
      </w:r>
    </w:p>
    <w:p w14:paraId="50225E11" w14:textId="77777777" w:rsidR="0067629B" w:rsidRPr="00AB1DD1" w:rsidRDefault="00000000">
      <w:pPr>
        <w:rPr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lang w:val="es-MX"/>
        </w:rPr>
        <w:t>Aprovecha este apartado para recapitular los recursos que están a disposición de la organización para llevar a cabo tu plan de contingencia.</w:t>
      </w:r>
    </w:p>
    <w:p w14:paraId="517F80ED" w14:textId="77777777" w:rsidR="0067629B" w:rsidRPr="00AB1DD1" w:rsidRDefault="00000000">
      <w:pPr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[Por ejemplo: amplia cartera de proveedores regionales.]</w:t>
      </w:r>
    </w:p>
    <w:p w14:paraId="2381DA44" w14:textId="77777777" w:rsidR="0067629B" w:rsidRPr="00AB1DD1" w:rsidRDefault="0067629B">
      <w:pPr>
        <w:rPr>
          <w:lang w:val="es-MX"/>
        </w:rPr>
      </w:pPr>
    </w:p>
    <w:p w14:paraId="479F3832" w14:textId="77777777" w:rsidR="0067629B" w:rsidRDefault="00000000">
      <w:pPr>
        <w:numPr>
          <w:ilvl w:val="0"/>
          <w:numId w:val="3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lastRenderedPageBreak/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Recursos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previstos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1]</w:t>
      </w:r>
    </w:p>
    <w:p w14:paraId="423BB9AB" w14:textId="77777777" w:rsidR="0067629B" w:rsidRDefault="00000000">
      <w:pPr>
        <w:numPr>
          <w:ilvl w:val="0"/>
          <w:numId w:val="3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Recursos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previstos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2]</w:t>
      </w:r>
    </w:p>
    <w:p w14:paraId="084EB75B" w14:textId="77777777" w:rsidR="0067629B" w:rsidRDefault="00000000">
      <w:pPr>
        <w:numPr>
          <w:ilvl w:val="0"/>
          <w:numId w:val="3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</w:rPr>
        <w:t>[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Recursos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</w:t>
      </w:r>
      <w:proofErr w:type="spellStart"/>
      <w:r>
        <w:rPr>
          <w:rFonts w:ascii="Lexend Deca" w:eastAsia="Lexend Deca" w:hAnsi="Lexend Deca" w:cs="Lexend Deca"/>
          <w:color w:val="7691AD"/>
          <w:sz w:val="20"/>
          <w:szCs w:val="20"/>
        </w:rPr>
        <w:t>previstos</w:t>
      </w:r>
      <w:proofErr w:type="spellEnd"/>
      <w:r>
        <w:rPr>
          <w:rFonts w:ascii="Lexend Deca" w:eastAsia="Lexend Deca" w:hAnsi="Lexend Deca" w:cs="Lexend Deca"/>
          <w:color w:val="7691AD"/>
          <w:sz w:val="20"/>
          <w:szCs w:val="20"/>
        </w:rPr>
        <w:t xml:space="preserve"> 3]</w:t>
      </w:r>
    </w:p>
    <w:p w14:paraId="4EDCD68E" w14:textId="77777777" w:rsidR="0067629B" w:rsidRDefault="00000000">
      <w:pPr>
        <w:pStyle w:val="Heading1"/>
        <w:rPr>
          <w:rFonts w:ascii="Lexend Deca" w:eastAsia="Lexend Deca" w:hAnsi="Lexend Deca" w:cs="Lexend Deca"/>
        </w:rPr>
      </w:pPr>
      <w:bookmarkStart w:id="11" w:name="_6lt1ljdv9vbl" w:colFirst="0" w:colLast="0"/>
      <w:bookmarkEnd w:id="11"/>
      <w:proofErr w:type="spellStart"/>
      <w:r>
        <w:rPr>
          <w:rFonts w:ascii="Lexend Deca" w:eastAsia="Lexend Deca" w:hAnsi="Lexend Deca" w:cs="Lexend Deca"/>
          <w:color w:val="FF5C35"/>
        </w:rPr>
        <w:t>Responsables</w:t>
      </w:r>
      <w:proofErr w:type="spellEnd"/>
      <w:r>
        <w:rPr>
          <w:rFonts w:ascii="Lexend Deca" w:eastAsia="Lexend Deca" w:hAnsi="Lexend Deca" w:cs="Lexend Deca"/>
          <w:color w:val="FF5C35"/>
        </w:rPr>
        <w:t xml:space="preserve"> del </w:t>
      </w:r>
      <w:proofErr w:type="spellStart"/>
      <w:r>
        <w:rPr>
          <w:rFonts w:ascii="Lexend Deca" w:eastAsia="Lexend Deca" w:hAnsi="Lexend Deca" w:cs="Lexend Deca"/>
          <w:color w:val="FF5C35"/>
        </w:rPr>
        <w:t>monitoreo</w:t>
      </w:r>
      <w:proofErr w:type="spellEnd"/>
    </w:p>
    <w:p w14:paraId="091FDDC8" w14:textId="77777777" w:rsidR="0067629B" w:rsidRPr="00AB1DD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  <w:t>Incluye aquí los datos del personal encargado de monitorear las amenazas y los riesgos de la actividad o proceso.</w:t>
      </w:r>
    </w:p>
    <w:p w14:paraId="268BED1E" w14:textId="77777777" w:rsidR="0067629B" w:rsidRPr="00AB1DD1" w:rsidRDefault="00000000">
      <w:pPr>
        <w:rPr>
          <w:rFonts w:ascii="Lexend Deca" w:eastAsia="Lexend Deca" w:hAnsi="Lexend Deca" w:cs="Lexend Deca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 xml:space="preserve">[Por ejemplo: Eduardo </w:t>
      </w:r>
      <w:proofErr w:type="spellStart"/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Ibañez</w:t>
      </w:r>
      <w:proofErr w:type="spellEnd"/>
      <w:r w:rsidRPr="00AB1DD1">
        <w:rPr>
          <w:rFonts w:ascii="Lexend Deca" w:eastAsia="Lexend Deca" w:hAnsi="Lexend Deca" w:cs="Lexend Deca"/>
          <w:color w:val="7691AD"/>
          <w:sz w:val="20"/>
          <w:szCs w:val="20"/>
          <w:lang w:val="es-MX"/>
        </w:rPr>
        <w:t>, jefe de Equipos de Ventas.]</w:t>
      </w:r>
    </w:p>
    <w:p w14:paraId="611458DC" w14:textId="77777777" w:rsidR="0067629B" w:rsidRPr="00AB1DD1" w:rsidRDefault="0067629B">
      <w:pPr>
        <w:rPr>
          <w:rFonts w:ascii="Lexend Deca" w:eastAsia="Lexend Deca" w:hAnsi="Lexend Deca" w:cs="Lexend Deca"/>
          <w:lang w:val="es-MX"/>
        </w:rPr>
      </w:pPr>
    </w:p>
    <w:p w14:paraId="64A1DC44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[Nombre del responsable]</w:t>
      </w:r>
    </w:p>
    <w:p w14:paraId="308C0F92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[Departamento responsable]</w:t>
      </w:r>
    </w:p>
    <w:p w14:paraId="083E18FA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[Correo electrónico / Teléfono]</w:t>
      </w:r>
    </w:p>
    <w:p w14:paraId="5150E67E" w14:textId="77777777" w:rsidR="0067629B" w:rsidRPr="00AB1DD1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AB1DD1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[Logo de la empresa]</w:t>
      </w:r>
    </w:p>
    <w:p w14:paraId="27A7480A" w14:textId="77777777" w:rsidR="0067629B" w:rsidRPr="00AB1DD1" w:rsidRDefault="0067629B">
      <w:pPr>
        <w:rPr>
          <w:rFonts w:ascii="Lexend Deca" w:eastAsia="Lexend Deca" w:hAnsi="Lexend Deca" w:cs="Lexend Deca"/>
          <w:lang w:val="es-MX"/>
        </w:rPr>
      </w:pPr>
      <w:bookmarkStart w:id="12" w:name="_w56kvfxmmyyx" w:colFirst="0" w:colLast="0"/>
      <w:bookmarkEnd w:id="12"/>
    </w:p>
    <w:p w14:paraId="5783806C" w14:textId="77777777" w:rsidR="0067629B" w:rsidRPr="00AB1DD1" w:rsidRDefault="0067629B">
      <w:pPr>
        <w:rPr>
          <w:rFonts w:ascii="Lexend Deca" w:eastAsia="Lexend Deca" w:hAnsi="Lexend Deca" w:cs="Lexend Deca"/>
          <w:lang w:val="es-MX"/>
        </w:rPr>
      </w:pPr>
      <w:bookmarkStart w:id="13" w:name="_skq0c423k615" w:colFirst="0" w:colLast="0"/>
      <w:bookmarkEnd w:id="13"/>
    </w:p>
    <w:sectPr w:rsidR="0067629B" w:rsidRPr="00AB1DD1" w:rsidSect="00AB1DD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182C" w14:textId="77777777" w:rsidR="007E0E61" w:rsidRDefault="007E0E61">
      <w:pPr>
        <w:spacing w:after="0"/>
      </w:pPr>
      <w:r>
        <w:separator/>
      </w:r>
    </w:p>
  </w:endnote>
  <w:endnote w:type="continuationSeparator" w:id="0">
    <w:p w14:paraId="52EE22D5" w14:textId="77777777" w:rsidR="007E0E61" w:rsidRDefault="007E0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altName w:val="Calibri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500" w14:textId="77777777" w:rsidR="00676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B5EAC1F" w14:textId="77777777" w:rsidR="0067629B" w:rsidRDefault="006762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383" w14:textId="77777777" w:rsidR="00676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DD1">
      <w:rPr>
        <w:noProof/>
        <w:color w:val="000000"/>
      </w:rPr>
      <w:t>1</w:t>
    </w:r>
    <w:r>
      <w:rPr>
        <w:color w:val="000000"/>
      </w:rPr>
      <w:fldChar w:fldCharType="end"/>
    </w:r>
  </w:p>
  <w:p w14:paraId="387BB6AA" w14:textId="77777777" w:rsidR="0067629B" w:rsidRDefault="006762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EE0E" w14:textId="77777777" w:rsidR="007E0E61" w:rsidRDefault="007E0E61">
      <w:pPr>
        <w:spacing w:after="0"/>
      </w:pPr>
      <w:r>
        <w:separator/>
      </w:r>
    </w:p>
  </w:footnote>
  <w:footnote w:type="continuationSeparator" w:id="0">
    <w:p w14:paraId="7ADBC5C5" w14:textId="77777777" w:rsidR="007E0E61" w:rsidRDefault="007E0E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234"/>
    <w:multiLevelType w:val="multilevel"/>
    <w:tmpl w:val="7E38A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37E20"/>
    <w:multiLevelType w:val="multilevel"/>
    <w:tmpl w:val="E0606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446D2B"/>
    <w:multiLevelType w:val="multilevel"/>
    <w:tmpl w:val="9D462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C949D5"/>
    <w:multiLevelType w:val="multilevel"/>
    <w:tmpl w:val="882EC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3029121">
    <w:abstractNumId w:val="2"/>
  </w:num>
  <w:num w:numId="2" w16cid:durableId="199634113">
    <w:abstractNumId w:val="0"/>
  </w:num>
  <w:num w:numId="3" w16cid:durableId="1963684285">
    <w:abstractNumId w:val="1"/>
  </w:num>
  <w:num w:numId="4" w16cid:durableId="413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9B"/>
    <w:rsid w:val="000F301B"/>
    <w:rsid w:val="0067629B"/>
    <w:rsid w:val="007E0E61"/>
    <w:rsid w:val="008B76B4"/>
    <w:rsid w:val="009252F5"/>
    <w:rsid w:val="00A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43792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3083A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A578-E4CD-4300-95E2-5B2C5DA2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Coppola</cp:lastModifiedBy>
  <cp:revision>3</cp:revision>
  <dcterms:created xsi:type="dcterms:W3CDTF">2022-07-25T19:41:00Z</dcterms:created>
  <dcterms:modified xsi:type="dcterms:W3CDTF">2022-08-01T10:34:00Z</dcterms:modified>
</cp:coreProperties>
</file>